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A1" w:rsidRPr="00006F0E" w:rsidRDefault="00006F0E" w:rsidP="00006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13 Обществознани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F0E" w:rsidRDefault="00006F0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06F0E" w:rsidRPr="00006F0E" w:rsidRDefault="00006F0E" w:rsidP="00006F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Рабочая программа разработана на основе:</w:t>
      </w:r>
    </w:p>
    <w:p w:rsidR="00006F0E" w:rsidRPr="00006F0E" w:rsidRDefault="00006F0E" w:rsidP="00006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Федерального государственного образовательного стандарта среднего общего образования;</w:t>
      </w:r>
    </w:p>
    <w:p w:rsidR="00006F0E" w:rsidRPr="00006F0E" w:rsidRDefault="00006F0E" w:rsidP="00006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профессии13.01.10 Электромонтер по ремонту и обслуживанию электрооборудования (по отраслям), утвержденный </w:t>
      </w:r>
      <w:hyperlink r:id="rId9" w:history="1">
        <w:r w:rsidRPr="00006F0E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приказом</w:t>
        </w:r>
      </w:hyperlink>
      <w:r w:rsidRPr="00006F0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Министерства просвещения Российской Федерации от 28 апреля 2023 г. N 316</w:t>
      </w:r>
      <w:r w:rsidRPr="0000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06F0E" w:rsidRPr="00006F0E" w:rsidRDefault="00006F0E" w:rsidP="00006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основной профессиональной образовательной программы по профессии 13.01.10 Электромонтер по ремонту и обслуживанию электрооборудования (по отраслям);</w:t>
      </w:r>
    </w:p>
    <w:p w:rsidR="00006F0E" w:rsidRPr="00006F0E" w:rsidRDefault="00006F0E" w:rsidP="00006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примерной рабочей программы общеобразовательной дисциплины «</w:t>
      </w:r>
      <w:r w:rsidR="00E429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Обществознание</w:t>
      </w:r>
      <w:r w:rsidRPr="0000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006F0E" w:rsidRPr="00006F0E" w:rsidRDefault="00006F0E" w:rsidP="00006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рабочей программы воспитания по профессии 13.01.10 Электромонтер по ремонту и обслуживанию электрооборудования (по отраслям), 2024 г.</w:t>
      </w:r>
    </w:p>
    <w:p w:rsidR="00006F0E" w:rsidRDefault="00006F0E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AC5D46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5D46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BF33A1" w:rsidRPr="00AC5D46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BF33A1" w:rsidRPr="00AC5D46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6D4762" w:rsidRDefault="006D4762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AC5D46" w:rsidRDefault="00AC5D46" w:rsidP="00006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6F0E" w:rsidRPr="00006F0E" w:rsidRDefault="00006F0E" w:rsidP="00006F0E"/>
    <w:p w:rsidR="00BF33A1" w:rsidRPr="009A1980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006F0E" w:rsidTr="00471FFC">
        <w:tc>
          <w:tcPr>
            <w:tcW w:w="7668" w:type="dxa"/>
            <w:shd w:val="clear" w:color="auto" w:fill="auto"/>
          </w:tcPr>
          <w:p w:rsidR="00BF33A1" w:rsidRPr="00006F0E" w:rsidRDefault="00BF33A1" w:rsidP="00471FFC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006F0E" w:rsidRDefault="00BF33A1" w:rsidP="00471F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F0E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33A1" w:rsidRPr="00006F0E" w:rsidTr="00471FFC">
        <w:tc>
          <w:tcPr>
            <w:tcW w:w="7668" w:type="dxa"/>
            <w:shd w:val="clear" w:color="auto" w:fill="auto"/>
          </w:tcPr>
          <w:p w:rsidR="00BF33A1" w:rsidRPr="00006F0E" w:rsidRDefault="00BF33A1" w:rsidP="00471FF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006F0E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F33A1" w:rsidRPr="00006F0E" w:rsidRDefault="00BF33A1" w:rsidP="00471F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006F0E" w:rsidRDefault="00BF33A1" w:rsidP="00471F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F0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33A1" w:rsidRPr="00006F0E" w:rsidTr="00471FFC">
        <w:tc>
          <w:tcPr>
            <w:tcW w:w="7668" w:type="dxa"/>
            <w:shd w:val="clear" w:color="auto" w:fill="auto"/>
          </w:tcPr>
          <w:p w:rsidR="00BF33A1" w:rsidRPr="00006F0E" w:rsidRDefault="00BF33A1" w:rsidP="00471FF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006F0E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F33A1" w:rsidRPr="00006F0E" w:rsidRDefault="00BF33A1" w:rsidP="00471FFC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006F0E" w:rsidRDefault="00BF33A1" w:rsidP="00471F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F0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33A1" w:rsidRPr="00006F0E" w:rsidTr="00471FFC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006F0E" w:rsidRDefault="00AC5D46" w:rsidP="00471FF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006F0E">
              <w:rPr>
                <w:b/>
                <w:caps/>
                <w:sz w:val="26"/>
                <w:szCs w:val="26"/>
              </w:rPr>
              <w:t xml:space="preserve">условия </w:t>
            </w:r>
            <w:r w:rsidR="00BF33A1" w:rsidRPr="00006F0E">
              <w:rPr>
                <w:b/>
                <w:caps/>
                <w:sz w:val="26"/>
                <w:szCs w:val="26"/>
              </w:rPr>
              <w:t>реализации программы учебной дисциплины</w:t>
            </w:r>
          </w:p>
          <w:p w:rsidR="00BF33A1" w:rsidRPr="00006F0E" w:rsidRDefault="00BF33A1" w:rsidP="00471FFC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006F0E" w:rsidRDefault="00BF33A1" w:rsidP="00471F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F0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BF33A1" w:rsidRPr="00006F0E" w:rsidRDefault="00BF33A1" w:rsidP="00471F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3A1" w:rsidRPr="00006F0E" w:rsidTr="00471FFC">
        <w:tc>
          <w:tcPr>
            <w:tcW w:w="7668" w:type="dxa"/>
            <w:shd w:val="clear" w:color="auto" w:fill="auto"/>
          </w:tcPr>
          <w:p w:rsidR="00BF33A1" w:rsidRPr="00006F0E" w:rsidRDefault="00BF33A1" w:rsidP="00471FF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006F0E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F33A1" w:rsidRPr="00006F0E" w:rsidRDefault="00BF33A1" w:rsidP="00471FFC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006F0E" w:rsidRDefault="00BF33A1" w:rsidP="00471F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F0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DE77DD" w:rsidRDefault="00DE77DD"/>
    <w:p w:rsidR="00BF33A1" w:rsidRDefault="00BF33A1"/>
    <w:p w:rsidR="00BF33A1" w:rsidRPr="00DE77DD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E77DD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BF33A1" w:rsidRPr="00DE77DD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7DD">
        <w:rPr>
          <w:rFonts w:ascii="Times New Roman" w:hAnsi="Times New Roman" w:cs="Times New Roman"/>
          <w:b/>
          <w:sz w:val="32"/>
          <w:szCs w:val="32"/>
        </w:rPr>
        <w:t>Обществознание</w:t>
      </w:r>
    </w:p>
    <w:p w:rsidR="00BF33A1" w:rsidRDefault="00BF33A1" w:rsidP="00E42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программы </w:t>
      </w:r>
      <w:r w:rsidRPr="00C92A11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</w:t>
      </w:r>
      <w:r>
        <w:rPr>
          <w:rFonts w:ascii="Times New Roman" w:hAnsi="Times New Roman" w:cs="Times New Roman"/>
          <w:sz w:val="28"/>
          <w:szCs w:val="28"/>
        </w:rPr>
        <w:t>с ФГОС по специальности</w:t>
      </w:r>
      <w:r w:rsidR="0042076E">
        <w:rPr>
          <w:rFonts w:ascii="Times New Roman" w:hAnsi="Times New Roman" w:cs="Times New Roman"/>
          <w:sz w:val="28"/>
          <w:szCs w:val="28"/>
        </w:rPr>
        <w:t xml:space="preserve"> 13.01.10. Электромонтер по ремонту и обслуживанию электрооборудования (по отраслям)</w:t>
      </w:r>
      <w:r w:rsidR="002775C0">
        <w:rPr>
          <w:rFonts w:ascii="Times New Roman" w:hAnsi="Times New Roman" w:cs="Times New Roman"/>
          <w:sz w:val="28"/>
          <w:szCs w:val="28"/>
        </w:rPr>
        <w:t xml:space="preserve"> </w:t>
      </w:r>
      <w:r w:rsidR="003A2E8E">
        <w:rPr>
          <w:rFonts w:ascii="Times New Roman" w:hAnsi="Times New Roman" w:cs="Times New Roman"/>
          <w:sz w:val="28"/>
          <w:szCs w:val="28"/>
        </w:rPr>
        <w:t>.</w:t>
      </w:r>
    </w:p>
    <w:p w:rsidR="00BF33A1" w:rsidRPr="009226FA" w:rsidRDefault="00BF33A1" w:rsidP="00E42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6FA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BF33A1" w:rsidRPr="009226FA" w:rsidRDefault="00BF33A1" w:rsidP="00E42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6FA">
        <w:rPr>
          <w:rFonts w:ascii="Times New Roman" w:hAnsi="Times New Roman" w:cs="Times New Roman"/>
          <w:sz w:val="28"/>
          <w:szCs w:val="28"/>
        </w:rPr>
        <w:t xml:space="preserve">общего гуманитарного и социально-экономического цикла </w:t>
      </w:r>
    </w:p>
    <w:p w:rsidR="00BF33A1" w:rsidRPr="009226FA" w:rsidRDefault="00BF33A1" w:rsidP="00E42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6FA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BF33A1" w:rsidRPr="00C53673" w:rsidRDefault="00BF33A1" w:rsidP="00E429E3">
      <w:pPr>
        <w:pStyle w:val="20"/>
        <w:spacing w:before="0" w:after="0" w:line="240" w:lineRule="auto"/>
        <w:ind w:firstLine="567"/>
        <w:jc w:val="both"/>
        <w:rPr>
          <w:rStyle w:val="21"/>
          <w:b w:val="0"/>
        </w:rPr>
      </w:pPr>
      <w:r w:rsidRPr="009A1980"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Style w:val="21"/>
        </w:rPr>
        <w:t>у</w:t>
      </w:r>
      <w:r w:rsidRPr="00C53673">
        <w:rPr>
          <w:rStyle w:val="21"/>
        </w:rPr>
        <w:t>меть</w:t>
      </w:r>
    </w:p>
    <w:p w:rsidR="00BF33A1" w:rsidRPr="00BF33A1" w:rsidRDefault="00576271" w:rsidP="00E429E3">
      <w:pPr>
        <w:pStyle w:val="20"/>
        <w:spacing w:before="0" w:after="0" w:line="240" w:lineRule="auto"/>
        <w:ind w:firstLine="567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sz w:val="28"/>
          <w:szCs w:val="28"/>
        </w:rPr>
        <w:t xml:space="preserve"> </w:t>
      </w:r>
      <w:r w:rsidR="00BF33A1" w:rsidRPr="00BF33A1">
        <w:rPr>
          <w:rStyle w:val="21"/>
          <w:sz w:val="28"/>
          <w:szCs w:val="28"/>
        </w:rPr>
        <w:t xml:space="preserve">- </w:t>
      </w:r>
      <w:r w:rsidR="00BF33A1" w:rsidRPr="00BF33A1">
        <w:rPr>
          <w:rStyle w:val="21"/>
          <w:b w:val="0"/>
          <w:sz w:val="28"/>
          <w:szCs w:val="28"/>
        </w:rPr>
        <w:t>характеризовать основные социальные объекты, выделяя их существенные признаки, закономерности развития:</w:t>
      </w:r>
    </w:p>
    <w:p w:rsidR="00BF33A1" w:rsidRPr="00BF33A1" w:rsidRDefault="00576271" w:rsidP="00E429E3">
      <w:pPr>
        <w:pStyle w:val="20"/>
        <w:spacing w:before="0" w:after="0" w:line="240" w:lineRule="auto"/>
        <w:ind w:firstLine="567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>-   объяснять причинно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BF33A1" w:rsidRPr="00BF33A1" w:rsidRDefault="00576271" w:rsidP="00E429E3">
      <w:pPr>
        <w:pStyle w:val="20"/>
        <w:spacing w:before="0" w:after="0" w:line="240" w:lineRule="auto"/>
        <w:ind w:firstLine="567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>- раскрывать на примерах изученные теоретические положения и понятия социально – экономических и гуманитарных наук</w:t>
      </w:r>
    </w:p>
    <w:p w:rsidR="00BF33A1" w:rsidRPr="00BF33A1" w:rsidRDefault="00576271" w:rsidP="00E429E3">
      <w:pPr>
        <w:pStyle w:val="20"/>
        <w:spacing w:before="0" w:after="0" w:line="240" w:lineRule="auto"/>
        <w:ind w:firstLine="567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</w:r>
    </w:p>
    <w:p w:rsidR="00BF33A1" w:rsidRPr="00BF33A1" w:rsidRDefault="00576271" w:rsidP="00E429E3">
      <w:pPr>
        <w:pStyle w:val="20"/>
        <w:spacing w:before="0" w:after="0" w:line="240" w:lineRule="auto"/>
        <w:ind w:firstLine="567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понятиями.</w:t>
      </w:r>
    </w:p>
    <w:p w:rsidR="00BF33A1" w:rsidRPr="00BF33A1" w:rsidRDefault="00576271" w:rsidP="00E429E3">
      <w:pPr>
        <w:pStyle w:val="20"/>
        <w:spacing w:before="0" w:after="0" w:line="240" w:lineRule="auto"/>
        <w:ind w:firstLine="567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    </w:t>
      </w:r>
      <w:r w:rsidR="00BF33A1" w:rsidRPr="00BF33A1">
        <w:rPr>
          <w:rStyle w:val="21"/>
          <w:b w:val="0"/>
          <w:sz w:val="28"/>
          <w:szCs w:val="28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</w:r>
    </w:p>
    <w:p w:rsidR="00BF33A1" w:rsidRPr="00BF33A1" w:rsidRDefault="00BF33A1" w:rsidP="00E429E3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rStyle w:val="21"/>
          <w:b w:val="0"/>
          <w:sz w:val="28"/>
          <w:szCs w:val="28"/>
        </w:rPr>
      </w:pPr>
      <w:r w:rsidRPr="00BF33A1">
        <w:rPr>
          <w:rStyle w:val="21"/>
          <w:b w:val="0"/>
          <w:sz w:val="28"/>
          <w:szCs w:val="28"/>
        </w:rPr>
        <w:t>- формулировать на основе приобретенных обществоведческих знаний собственные суждения и аргументы по определенным проблемам</w:t>
      </w:r>
    </w:p>
    <w:p w:rsidR="00BF33A1" w:rsidRPr="00BF33A1" w:rsidRDefault="00BF33A1" w:rsidP="00E429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знать:</w:t>
      </w:r>
    </w:p>
    <w:p w:rsidR="00BF33A1" w:rsidRPr="00BF33A1" w:rsidRDefault="00BF33A1" w:rsidP="00E429E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  <w:r w:rsidR="00576271">
        <w:rPr>
          <w:rFonts w:ascii="Times New Roman" w:hAnsi="Times New Roman" w:cs="Times New Roman"/>
          <w:sz w:val="28"/>
          <w:szCs w:val="28"/>
        </w:rPr>
        <w:t xml:space="preserve"> </w:t>
      </w:r>
      <w:r w:rsidRPr="00BF33A1">
        <w:rPr>
          <w:rFonts w:ascii="Times New Roman" w:hAnsi="Times New Roman" w:cs="Times New Roman"/>
          <w:sz w:val="28"/>
          <w:szCs w:val="28"/>
        </w:rPr>
        <w:t>учитывая позиции всех участников, находить общие цели и сотрудничать для их достижения; эффективно разрешать конфликты;</w:t>
      </w:r>
    </w:p>
    <w:p w:rsidR="00BF33A1" w:rsidRPr="00BF33A1" w:rsidRDefault="00BF33A1" w:rsidP="00E429E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lastRenderedPageBreak/>
        <w:t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F33A1" w:rsidRPr="00BF33A1" w:rsidRDefault="00BF33A1" w:rsidP="00E429E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− ответственное отношение к созданию семьи на основе осознанного принятия ценностей семейной жизни;</w:t>
      </w:r>
    </w:p>
    <w:p w:rsidR="00BF33A1" w:rsidRPr="00C74556" w:rsidRDefault="00BF33A1" w:rsidP="00E429E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b/>
          <w:sz w:val="28"/>
          <w:szCs w:val="28"/>
        </w:rPr>
      </w:pPr>
      <w:r w:rsidRPr="00C74556">
        <w:rPr>
          <w:b/>
          <w:sz w:val="28"/>
          <w:szCs w:val="28"/>
        </w:rPr>
        <w:t>Компетенции, формируемые в результате освоения дисциплины:</w:t>
      </w:r>
    </w:p>
    <w:p w:rsidR="00BF33A1" w:rsidRPr="00FA50FC" w:rsidRDefault="00BF33A1" w:rsidP="00E429E3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:rsidR="00BF33A1" w:rsidRPr="00FA50FC" w:rsidRDefault="00BF33A1" w:rsidP="00E429E3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F33A1" w:rsidRPr="00FA50FC" w:rsidRDefault="00BF33A1" w:rsidP="00E429E3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3.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BF33A1" w:rsidRPr="00FA50FC" w:rsidRDefault="00BF33A1" w:rsidP="00E429E3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4.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F33A1" w:rsidRPr="00FA50FC" w:rsidRDefault="00BF33A1" w:rsidP="00E429E3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5. Использовать информационно-коммуникационные технологии в профессиональной деятельности.</w:t>
      </w:r>
    </w:p>
    <w:p w:rsidR="00BF33A1" w:rsidRPr="00FA50FC" w:rsidRDefault="00BF33A1" w:rsidP="00E429E3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:rsidR="00BF33A1" w:rsidRPr="00FA50FC" w:rsidRDefault="00BF33A1" w:rsidP="00E429E3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F33A1" w:rsidRPr="00FA50FC" w:rsidRDefault="00BF33A1" w:rsidP="00E429E3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33A1" w:rsidRDefault="00BF33A1" w:rsidP="00E429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</w:t>
      </w:r>
    </w:p>
    <w:p w:rsidR="00BF33A1" w:rsidRPr="00511249" w:rsidRDefault="00BF33A1" w:rsidP="00E42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:rsidR="00BF33A1" w:rsidRPr="00511249" w:rsidRDefault="00BF33A1" w:rsidP="00E42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="009A4E69">
        <w:rPr>
          <w:rFonts w:ascii="Times New Roman" w:hAnsi="Times New Roman" w:cs="Times New Roman"/>
          <w:b/>
          <w:sz w:val="28"/>
          <w:szCs w:val="28"/>
        </w:rPr>
        <w:t>36</w:t>
      </w:r>
      <w:r w:rsidRPr="005112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1249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BF33A1" w:rsidRPr="00511249" w:rsidRDefault="00BF33A1" w:rsidP="00E42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Pr="00511249">
        <w:rPr>
          <w:rFonts w:ascii="Times New Roman" w:hAnsi="Times New Roman" w:cs="Times New Roman"/>
          <w:b/>
          <w:sz w:val="28"/>
          <w:szCs w:val="28"/>
        </w:rPr>
        <w:t>36</w:t>
      </w:r>
      <w:r w:rsidRPr="00511249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sz w:val="28"/>
          <w:szCs w:val="28"/>
        </w:rPr>
        <w:tab/>
      </w:r>
      <w:r w:rsidRPr="00511249">
        <w:rPr>
          <w:rFonts w:ascii="Times New Roman" w:hAnsi="Times New Roman" w:cs="Times New Roman"/>
          <w:sz w:val="28"/>
          <w:szCs w:val="28"/>
        </w:rPr>
        <w:tab/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E429E3" w:rsidRDefault="00E429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F33A1" w:rsidRPr="00DE77DD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DE77DD">
        <w:rPr>
          <w:rFonts w:ascii="Times New Roman" w:hAnsi="Times New Roman" w:cs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:rsidR="00BF33A1" w:rsidRPr="00DE77DD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</w:rPr>
      </w:pPr>
      <w:r w:rsidRPr="00DE77DD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DE77DD" w:rsidTr="00E429E3">
        <w:trPr>
          <w:trHeight w:val="460"/>
        </w:trPr>
        <w:tc>
          <w:tcPr>
            <w:tcW w:w="7196" w:type="dxa"/>
            <w:shd w:val="clear" w:color="auto" w:fill="auto"/>
          </w:tcPr>
          <w:p w:rsidR="00BF33A1" w:rsidRPr="00DE77DD" w:rsidRDefault="00BF33A1" w:rsidP="00E4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7DD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DE77DD" w:rsidRDefault="00BF33A1" w:rsidP="00E429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E77D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BF33A1" w:rsidRPr="00DE77DD" w:rsidTr="00E429E3">
        <w:trPr>
          <w:trHeight w:val="228"/>
        </w:trPr>
        <w:tc>
          <w:tcPr>
            <w:tcW w:w="7196" w:type="dxa"/>
            <w:shd w:val="clear" w:color="auto" w:fill="auto"/>
          </w:tcPr>
          <w:p w:rsidR="00BF33A1" w:rsidRPr="00DE77DD" w:rsidRDefault="00BF33A1" w:rsidP="00E429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7DD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DE77DD" w:rsidRDefault="009A4E69" w:rsidP="00E4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BF33A1" w:rsidRPr="00DE77DD" w:rsidTr="00E429E3">
        <w:tc>
          <w:tcPr>
            <w:tcW w:w="7196" w:type="dxa"/>
            <w:shd w:val="clear" w:color="auto" w:fill="auto"/>
          </w:tcPr>
          <w:p w:rsidR="00BF33A1" w:rsidRPr="00DE77DD" w:rsidRDefault="00BF33A1" w:rsidP="00E42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DE77DD" w:rsidRDefault="00BF33A1" w:rsidP="00E4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E77D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BF33A1" w:rsidRPr="00DE77DD" w:rsidTr="00E429E3">
        <w:tc>
          <w:tcPr>
            <w:tcW w:w="7196" w:type="dxa"/>
            <w:shd w:val="clear" w:color="auto" w:fill="auto"/>
          </w:tcPr>
          <w:p w:rsidR="00BF33A1" w:rsidRPr="00DE77DD" w:rsidRDefault="00BF33A1" w:rsidP="00E42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D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DE77DD" w:rsidRDefault="00BF33A1" w:rsidP="00E429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F33A1" w:rsidRPr="00DE77DD" w:rsidTr="00E429E3">
        <w:tc>
          <w:tcPr>
            <w:tcW w:w="7196" w:type="dxa"/>
            <w:shd w:val="clear" w:color="auto" w:fill="auto"/>
          </w:tcPr>
          <w:p w:rsidR="00BF33A1" w:rsidRPr="00DE77DD" w:rsidRDefault="009A4E69" w:rsidP="00E42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  <w:r w:rsidR="00BF33A1" w:rsidRPr="00DE77DD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DE77DD" w:rsidRDefault="009A4E69" w:rsidP="00E429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BF33A1" w:rsidRPr="00DE77DD" w:rsidTr="00E429E3">
        <w:tc>
          <w:tcPr>
            <w:tcW w:w="7196" w:type="dxa"/>
            <w:shd w:val="clear" w:color="auto" w:fill="auto"/>
          </w:tcPr>
          <w:p w:rsidR="00BF33A1" w:rsidRPr="00DE77DD" w:rsidRDefault="00BF33A1" w:rsidP="00E42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D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DE77DD" w:rsidRDefault="00E7362F" w:rsidP="00E429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E77DD"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C0078E" w:rsidRPr="00DE77DD" w:rsidTr="00E429E3">
        <w:tc>
          <w:tcPr>
            <w:tcW w:w="7196" w:type="dxa"/>
            <w:shd w:val="clear" w:color="auto" w:fill="auto"/>
          </w:tcPr>
          <w:p w:rsidR="00C0078E" w:rsidRPr="00E429E3" w:rsidRDefault="00E429E3" w:rsidP="00E429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9E3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Профессионально-</w:t>
            </w:r>
            <w:r w:rsidR="00C0078E" w:rsidRPr="00E429E3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ориентированное содержание</w:t>
            </w:r>
          </w:p>
        </w:tc>
        <w:tc>
          <w:tcPr>
            <w:tcW w:w="2508" w:type="dxa"/>
            <w:shd w:val="clear" w:color="auto" w:fill="auto"/>
          </w:tcPr>
          <w:p w:rsidR="00C0078E" w:rsidRPr="00E429E3" w:rsidRDefault="00C0078E" w:rsidP="00E4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E429E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  <w:tr w:rsidR="00BF33A1" w:rsidRPr="00DE77DD" w:rsidTr="00E429E3">
        <w:tc>
          <w:tcPr>
            <w:tcW w:w="7196" w:type="dxa"/>
            <w:shd w:val="clear" w:color="auto" w:fill="auto"/>
          </w:tcPr>
          <w:p w:rsidR="00BF33A1" w:rsidRPr="00DE77DD" w:rsidRDefault="009A4E69" w:rsidP="00E42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508" w:type="dxa"/>
            <w:shd w:val="clear" w:color="auto" w:fill="auto"/>
          </w:tcPr>
          <w:p w:rsidR="00BF33A1" w:rsidRPr="00DE77DD" w:rsidRDefault="009A4E69" w:rsidP="00E429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BF33A1" w:rsidRPr="00DE77DD" w:rsidTr="00E429E3">
        <w:tc>
          <w:tcPr>
            <w:tcW w:w="9704" w:type="dxa"/>
            <w:gridSpan w:val="2"/>
            <w:shd w:val="clear" w:color="auto" w:fill="auto"/>
          </w:tcPr>
          <w:p w:rsidR="00BF33A1" w:rsidRPr="00DE77DD" w:rsidRDefault="00BF33A1" w:rsidP="00E429E3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E77DD">
              <w:rPr>
                <w:rFonts w:ascii="Times New Roman" w:hAnsi="Times New Roman" w:cs="Times New Roman"/>
                <w:iCs/>
                <w:sz w:val="28"/>
                <w:szCs w:val="28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BF33A1" w:rsidRPr="00DE77DD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F33A1" w:rsidRPr="00DE77DD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BF33A1" w:rsidRPr="00DE77DD" w:rsidSect="00006F0E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F0309" w:rsidRPr="00AC5D46" w:rsidRDefault="00EF0309" w:rsidP="00EF0309">
      <w:pPr>
        <w:keepNext/>
        <w:keepLines/>
        <w:spacing w:after="0"/>
        <w:ind w:left="-115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C5D46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Тематический план и содержание учебной дисциплины                                                  Обществознание</w:t>
      </w:r>
    </w:p>
    <w:tbl>
      <w:tblPr>
        <w:tblStyle w:val="ac"/>
        <w:tblW w:w="15009" w:type="dxa"/>
        <w:tblLook w:val="04A0" w:firstRow="1" w:lastRow="0" w:firstColumn="1" w:lastColumn="0" w:noHBand="0" w:noVBand="1"/>
      </w:tblPr>
      <w:tblGrid>
        <w:gridCol w:w="4127"/>
        <w:gridCol w:w="8552"/>
        <w:gridCol w:w="6"/>
        <w:gridCol w:w="1036"/>
        <w:gridCol w:w="9"/>
        <w:gridCol w:w="1279"/>
      </w:tblGrid>
      <w:tr w:rsidR="00EF0309" w:rsidRPr="00E429E3" w:rsidTr="008150F9">
        <w:trPr>
          <w:trHeight w:val="616"/>
        </w:trPr>
        <w:tc>
          <w:tcPr>
            <w:tcW w:w="4142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Наименование разделов и тем </w:t>
            </w:r>
          </w:p>
        </w:tc>
        <w:tc>
          <w:tcPr>
            <w:tcW w:w="8593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Содержание учебного материала лабораторные и практические работы, самостоятельные работы обучающегося 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Объем часов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Уровень усвоения </w:t>
            </w:r>
          </w:p>
        </w:tc>
      </w:tr>
      <w:tr w:rsidR="00EF0309" w:rsidRPr="00E429E3" w:rsidTr="008150F9">
        <w:trPr>
          <w:trHeight w:val="447"/>
        </w:trPr>
        <w:tc>
          <w:tcPr>
            <w:tcW w:w="4142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8593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</w:tr>
      <w:tr w:rsidR="00EF0309" w:rsidRPr="00E429E3" w:rsidTr="008150F9">
        <w:trPr>
          <w:trHeight w:val="517"/>
        </w:trPr>
        <w:tc>
          <w:tcPr>
            <w:tcW w:w="4142" w:type="dxa"/>
          </w:tcPr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3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EF0309" w:rsidRPr="00E429E3" w:rsidTr="008150F9">
        <w:trPr>
          <w:trHeight w:val="1157"/>
        </w:trPr>
        <w:tc>
          <w:tcPr>
            <w:tcW w:w="4142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3" w:type="dxa"/>
          </w:tcPr>
          <w:p w:rsidR="00EF0309" w:rsidRPr="00E429E3" w:rsidRDefault="00E429E3" w:rsidP="00E429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29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EF0309" w:rsidRPr="00E429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Философские представления о социальных качествах человека. Человек, индивид, личность. Деятельность и мышление. Виды деятельности. Творчество. </w:t>
            </w:r>
          </w:p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Проблема познаваемости мира. Понятие истины ее критерии. Мировоззрение. </w:t>
            </w:r>
          </w:p>
          <w:p w:rsidR="004173D8" w:rsidRPr="00E429E3" w:rsidRDefault="004173D8" w:rsidP="00E429E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29E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  <w:r w:rsidRPr="00E429E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4173D8" w:rsidRPr="00E429E3" w:rsidRDefault="004173D8" w:rsidP="00E429E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429E3" w:rsidRPr="00E429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429E3">
              <w:rPr>
                <w:rFonts w:ascii="Times New Roman" w:hAnsi="Times New Roman" w:cs="Times New Roman"/>
                <w:sz w:val="26"/>
                <w:szCs w:val="26"/>
              </w:rPr>
              <w:t xml:space="preserve"> Для всех профилей – Выбор профессии. Профессиональное самоопределение. Учет особенностей характера в профессиональной деятельности </w:t>
            </w:r>
            <w:r w:rsidR="00690612" w:rsidRPr="00E429E3">
              <w:rPr>
                <w:rFonts w:ascii="Times New Roman" w:eastAsia="Calibri" w:hAnsi="Times New Roman" w:cs="Times New Roman"/>
                <w:sz w:val="26"/>
                <w:szCs w:val="26"/>
              </w:rPr>
              <w:t>э</w:t>
            </w:r>
            <w:r w:rsidRPr="00E429E3">
              <w:rPr>
                <w:rFonts w:ascii="Times New Roman" w:eastAsia="Calibri" w:hAnsi="Times New Roman" w:cs="Times New Roman"/>
                <w:sz w:val="26"/>
                <w:szCs w:val="26"/>
              </w:rPr>
              <w:t>лектромонтера по ремонту и обслуживанию электрооборудования</w:t>
            </w:r>
            <w:r w:rsidR="00690612" w:rsidRPr="00E429E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EF0309" w:rsidRPr="00E429E3" w:rsidTr="008150F9">
        <w:trPr>
          <w:trHeight w:val="852"/>
        </w:trPr>
        <w:tc>
          <w:tcPr>
            <w:tcW w:w="4142" w:type="dxa"/>
            <w:vMerge w:val="restart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1.2. Общество как сложная система.</w:t>
            </w: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3" w:type="dxa"/>
          </w:tcPr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3-4 </w:t>
            </w: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Практическое занятие №1</w:t>
            </w: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</w:t>
            </w:r>
            <w:r w:rsid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 изменения. Регресс и прогресс.</w:t>
            </w: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</w:tr>
      <w:tr w:rsidR="00EF0309" w:rsidRPr="00E429E3" w:rsidTr="008150F9">
        <w:trPr>
          <w:trHeight w:val="999"/>
        </w:trPr>
        <w:tc>
          <w:tcPr>
            <w:tcW w:w="0" w:type="auto"/>
            <w:vMerge/>
          </w:tcPr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3" w:type="dxa"/>
          </w:tcPr>
          <w:p w:rsidR="00EF0309" w:rsidRPr="00E429E3" w:rsidRDefault="00EF0309" w:rsidP="00E429E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5-6 Цивилизация (понятие и классификация), цивилизационный и формационный подходы изучения общества.  Особенности современного мира. </w:t>
            </w:r>
          </w:p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Антиглобализм. Терроризм как важнейшая угроза современной цивилизации. 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EF0309" w:rsidRPr="00E429E3" w:rsidTr="008150F9">
        <w:trPr>
          <w:trHeight w:val="446"/>
        </w:trPr>
        <w:tc>
          <w:tcPr>
            <w:tcW w:w="4142" w:type="dxa"/>
          </w:tcPr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3" w:type="dxa"/>
          </w:tcPr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Раздел 2. Основы знаний о духовной культуры человека и общества. 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EF0309" w:rsidRPr="00E429E3" w:rsidTr="008150F9">
        <w:trPr>
          <w:trHeight w:val="725"/>
        </w:trPr>
        <w:tc>
          <w:tcPr>
            <w:tcW w:w="4142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2.1. Духовная культура личности и общества.</w:t>
            </w: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3" w:type="dxa"/>
          </w:tcPr>
          <w:p w:rsidR="00EF0309" w:rsidRPr="00E429E3" w:rsidRDefault="00EF0309" w:rsidP="00E429E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7-8 Понятие культуры. Духовная культура личности и общества, ее значение в общественной жизни. 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EF0309" w:rsidRPr="00E429E3" w:rsidTr="008150F9">
        <w:trPr>
          <w:trHeight w:val="994"/>
        </w:trPr>
        <w:tc>
          <w:tcPr>
            <w:tcW w:w="4142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Тема 2.2. Наука и образование в современном мире.</w:t>
            </w: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3" w:type="dxa"/>
          </w:tcPr>
          <w:p w:rsidR="004173D8" w:rsidRPr="00E429E3" w:rsidRDefault="00EF0309" w:rsidP="00E429E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 Наука. Естественные и социально – гуманитарные науки. Образование как способ передачи знаний и опыта.  </w:t>
            </w:r>
          </w:p>
          <w:p w:rsidR="00EF0309" w:rsidRPr="00E429E3" w:rsidRDefault="00EF0309" w:rsidP="00E429E3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29E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Профессионально ориентированное содержание </w:t>
            </w:r>
          </w:p>
          <w:p w:rsidR="00EF0309" w:rsidRPr="00E429E3" w:rsidRDefault="00EF0309" w:rsidP="00E429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9E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</w:t>
            </w:r>
            <w:r w:rsidR="00A5032B" w:rsidRPr="00E429E3">
              <w:rPr>
                <w:rFonts w:ascii="Times New Roman" w:hAnsi="Times New Roman" w:cs="Times New Roman"/>
                <w:sz w:val="26"/>
                <w:szCs w:val="26"/>
              </w:rPr>
              <w:t>Культура общения, труда, учебы, поведения в обществе. Этикет в профессиональной де</w:t>
            </w:r>
            <w:r w:rsidR="00FA7F3F" w:rsidRPr="00E429E3">
              <w:rPr>
                <w:rFonts w:ascii="Times New Roman" w:hAnsi="Times New Roman" w:cs="Times New Roman"/>
                <w:sz w:val="26"/>
                <w:szCs w:val="26"/>
              </w:rPr>
              <w:t>ятельности э</w:t>
            </w:r>
            <w:r w:rsidR="00A5032B" w:rsidRPr="00E429E3">
              <w:rPr>
                <w:rFonts w:ascii="Times New Roman" w:hAnsi="Times New Roman" w:cs="Times New Roman"/>
                <w:sz w:val="26"/>
                <w:szCs w:val="26"/>
              </w:rPr>
              <w:t>лектромонтер</w:t>
            </w:r>
            <w:r w:rsidR="00C0078E" w:rsidRPr="00E429E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5032B" w:rsidRPr="00E429E3">
              <w:rPr>
                <w:rFonts w:ascii="Times New Roman" w:hAnsi="Times New Roman" w:cs="Times New Roman"/>
                <w:sz w:val="26"/>
                <w:szCs w:val="26"/>
              </w:rPr>
              <w:t xml:space="preserve"> по ремонту и обслуживанию электрооборудования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EF0309" w:rsidRPr="00E429E3" w:rsidTr="008150F9">
        <w:trPr>
          <w:trHeight w:val="862"/>
        </w:trPr>
        <w:tc>
          <w:tcPr>
            <w:tcW w:w="4142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2.3. Мораль, искусство и религия как элементы духовной культуры.</w:t>
            </w: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3" w:type="dxa"/>
          </w:tcPr>
          <w:p w:rsidR="00EF0309" w:rsidRPr="00E429E3" w:rsidRDefault="00EF0309" w:rsidP="00E429E3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11- 12 </w:t>
            </w:r>
            <w:r w:rsidRPr="00E429E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Pr="00E429E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E429E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="00F33CAC" w:rsidRPr="00E429E3">
              <w:rPr>
                <w:rFonts w:ascii="Times New Roman" w:eastAsia="Calibri" w:hAnsi="Times New Roman" w:cs="Times New Roman"/>
                <w:sz w:val="26"/>
                <w:szCs w:val="26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</w:tr>
      <w:tr w:rsidR="00EF0309" w:rsidRPr="00E429E3" w:rsidTr="008150F9">
        <w:trPr>
          <w:trHeight w:val="81"/>
        </w:trPr>
        <w:tc>
          <w:tcPr>
            <w:tcW w:w="4142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3" w:type="dxa"/>
          </w:tcPr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Раздел 3. Социальные отношения.</w:t>
            </w: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3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EF0309" w:rsidRPr="00EF0309" w:rsidTr="008150F9">
        <w:trPr>
          <w:trHeight w:val="725"/>
        </w:trPr>
        <w:tc>
          <w:tcPr>
            <w:tcW w:w="4142" w:type="dxa"/>
            <w:vMerge w:val="restart"/>
          </w:tcPr>
          <w:p w:rsidR="00EF0309" w:rsidRPr="00E429E3" w:rsidRDefault="008150F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</w:t>
            </w:r>
            <w:r w:rsidR="00EF0309"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ема 3.1. Социальная роль и стратификация.</w:t>
            </w:r>
            <w:r w:rsidR="00EF0309"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9" w:type="dxa"/>
            <w:gridSpan w:val="2"/>
          </w:tcPr>
          <w:p w:rsidR="00EF0309" w:rsidRPr="00E429E3" w:rsidRDefault="00E429E3" w:rsidP="00E429E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  <w:r w:rsidR="00EF0309"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-14 Социальные отношения. Понятие о социальных общностях и группах. Социальная стратификация. Социальная мобильность. 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26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EF0309" w:rsidRPr="00EF0309" w:rsidTr="008150F9">
        <w:trPr>
          <w:trHeight w:val="1713"/>
        </w:trPr>
        <w:tc>
          <w:tcPr>
            <w:tcW w:w="0" w:type="auto"/>
            <w:vMerge/>
          </w:tcPr>
          <w:p w:rsidR="00EF0309" w:rsidRPr="00E429E3" w:rsidRDefault="00EF0309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9" w:type="dxa"/>
            <w:gridSpan w:val="2"/>
          </w:tcPr>
          <w:p w:rsidR="00EF0309" w:rsidRPr="00E429E3" w:rsidRDefault="005E0778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  <w:r w:rsidR="00EF0309"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Социальная роль. Многообразие социальных ролей в юношеском возрасте. Социальные роли человека в семье и трудовом коллективе. Социальный престиж и статус. </w:t>
            </w:r>
          </w:p>
          <w:p w:rsidR="005E0778" w:rsidRPr="00E429E3" w:rsidRDefault="005E0778" w:rsidP="00E429E3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Профессионально ориентированное содержание</w:t>
            </w:r>
          </w:p>
          <w:p w:rsidR="005E0778" w:rsidRPr="00E429E3" w:rsidRDefault="005E0778" w:rsidP="00E429E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sz w:val="26"/>
                <w:szCs w:val="26"/>
              </w:rPr>
              <w:t>16 Престиж профессиональной деятельности.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1042" w:type="dxa"/>
            <w:gridSpan w:val="2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26" w:type="dxa"/>
          </w:tcPr>
          <w:p w:rsidR="00EF0309" w:rsidRPr="00E429E3" w:rsidRDefault="00EF0309" w:rsidP="00E42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9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EF0309" w:rsidRPr="008150F9" w:rsidTr="008150F9">
        <w:trPr>
          <w:trHeight w:val="999"/>
        </w:trPr>
        <w:tc>
          <w:tcPr>
            <w:tcW w:w="4142" w:type="dxa"/>
            <w:vMerge w:val="restart"/>
          </w:tcPr>
          <w:p w:rsidR="00EF0309" w:rsidRPr="008150F9" w:rsidRDefault="00EF0309" w:rsidP="008150F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3.2. Социальные нормы и конфликты</w:t>
            </w:r>
          </w:p>
        </w:tc>
        <w:tc>
          <w:tcPr>
            <w:tcW w:w="8599" w:type="dxa"/>
            <w:gridSpan w:val="2"/>
          </w:tcPr>
          <w:p w:rsidR="00EF0309" w:rsidRPr="008150F9" w:rsidRDefault="008150F9" w:rsidP="008150F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</w:t>
            </w:r>
            <w:r w:rsidR="00EF0309"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 </w:t>
            </w:r>
          </w:p>
        </w:tc>
        <w:tc>
          <w:tcPr>
            <w:tcW w:w="1042" w:type="dxa"/>
            <w:gridSpan w:val="2"/>
          </w:tcPr>
          <w:p w:rsidR="00EF0309" w:rsidRPr="008150F9" w:rsidRDefault="00EF0309" w:rsidP="00EF0309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26" w:type="dxa"/>
          </w:tcPr>
          <w:p w:rsidR="00EF0309" w:rsidRPr="008150F9" w:rsidRDefault="00EF0309" w:rsidP="00EF0309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EF0309" w:rsidRPr="008150F9" w:rsidTr="008150F9">
        <w:trPr>
          <w:trHeight w:val="720"/>
        </w:trPr>
        <w:tc>
          <w:tcPr>
            <w:tcW w:w="0" w:type="auto"/>
            <w:vMerge/>
          </w:tcPr>
          <w:p w:rsidR="00EF0309" w:rsidRPr="008150F9" w:rsidRDefault="00EF0309" w:rsidP="00EF030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9" w:type="dxa"/>
            <w:gridSpan w:val="2"/>
          </w:tcPr>
          <w:p w:rsidR="002E223A" w:rsidRPr="008150F9" w:rsidRDefault="00EF0309" w:rsidP="008150F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 Социальный конфликт. Причины и истоки возникновения социальных конфликтов</w:t>
            </w:r>
          </w:p>
          <w:p w:rsidR="00EF0309" w:rsidRPr="008150F9" w:rsidRDefault="00EF0309" w:rsidP="008150F9">
            <w:pPr>
              <w:tabs>
                <w:tab w:val="left" w:pos="7285"/>
              </w:tabs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0F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Профессионально ориентированное содержание </w:t>
            </w:r>
            <w:r w:rsidR="008150F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ab/>
            </w:r>
          </w:p>
          <w:p w:rsidR="00EF0309" w:rsidRPr="008150F9" w:rsidRDefault="00EF0309" w:rsidP="008150F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eastAsia="Calibri" w:hAnsi="Times New Roman" w:cs="Times New Roman"/>
                <w:sz w:val="26"/>
                <w:szCs w:val="26"/>
              </w:rPr>
              <w:t>20 Конфликты в трудовых коллективах и пути их преодоления</w:t>
            </w:r>
          </w:p>
        </w:tc>
        <w:tc>
          <w:tcPr>
            <w:tcW w:w="1042" w:type="dxa"/>
            <w:gridSpan w:val="2"/>
          </w:tcPr>
          <w:p w:rsidR="00EF0309" w:rsidRPr="008150F9" w:rsidRDefault="00EF0309" w:rsidP="00EF0309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26" w:type="dxa"/>
          </w:tcPr>
          <w:p w:rsidR="00EF0309" w:rsidRPr="008150F9" w:rsidRDefault="00EF0309" w:rsidP="00EF0309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EF0309" w:rsidRPr="008150F9" w:rsidTr="008150F9">
        <w:trPr>
          <w:trHeight w:val="725"/>
        </w:trPr>
        <w:tc>
          <w:tcPr>
            <w:tcW w:w="4142" w:type="dxa"/>
            <w:vMerge w:val="restart"/>
          </w:tcPr>
          <w:p w:rsidR="00EF0309" w:rsidRPr="008150F9" w:rsidRDefault="00EF0309" w:rsidP="00EF030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3.3 Важнейшие социальные общности и группы.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9" w:type="dxa"/>
            <w:gridSpan w:val="2"/>
          </w:tcPr>
          <w:p w:rsidR="00EF0309" w:rsidRPr="008150F9" w:rsidRDefault="008150F9" w:rsidP="008150F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  <w:r w:rsidR="00EF0309"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-22 Молодежь как социальная группа. Особенности молодежной политики в Российской Федерации. </w:t>
            </w:r>
          </w:p>
        </w:tc>
        <w:tc>
          <w:tcPr>
            <w:tcW w:w="1042" w:type="dxa"/>
            <w:gridSpan w:val="2"/>
          </w:tcPr>
          <w:p w:rsidR="00EF0309" w:rsidRPr="008150F9" w:rsidRDefault="00EF0309" w:rsidP="00EF0309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26" w:type="dxa"/>
          </w:tcPr>
          <w:p w:rsidR="00EF0309" w:rsidRPr="008150F9" w:rsidRDefault="00EF0309" w:rsidP="00EF0309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EF0309" w:rsidRPr="008150F9" w:rsidTr="008150F9">
        <w:trPr>
          <w:trHeight w:val="999"/>
        </w:trPr>
        <w:tc>
          <w:tcPr>
            <w:tcW w:w="0" w:type="auto"/>
            <w:vMerge/>
          </w:tcPr>
          <w:p w:rsidR="00EF0309" w:rsidRPr="008150F9" w:rsidRDefault="00EF0309" w:rsidP="00EF030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9" w:type="dxa"/>
            <w:gridSpan w:val="2"/>
          </w:tcPr>
          <w:p w:rsidR="00EF0309" w:rsidRPr="008150F9" w:rsidRDefault="00EF0309" w:rsidP="008150F9">
            <w:pPr>
              <w:ind w:right="5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23- 24 </w:t>
            </w: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Практическое занятие №3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 </w:t>
            </w:r>
          </w:p>
        </w:tc>
        <w:tc>
          <w:tcPr>
            <w:tcW w:w="1042" w:type="dxa"/>
            <w:gridSpan w:val="2"/>
          </w:tcPr>
          <w:p w:rsidR="00EF0309" w:rsidRPr="008150F9" w:rsidRDefault="00EF0309" w:rsidP="00EF0309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26" w:type="dxa"/>
          </w:tcPr>
          <w:p w:rsidR="00EF0309" w:rsidRPr="008150F9" w:rsidRDefault="00EF0309" w:rsidP="00EF0309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</w:tr>
      <w:tr w:rsidR="00EF0309" w:rsidRPr="008150F9" w:rsidTr="008150F9">
        <w:trPr>
          <w:trHeight w:val="599"/>
        </w:trPr>
        <w:tc>
          <w:tcPr>
            <w:tcW w:w="0" w:type="auto"/>
            <w:vMerge/>
          </w:tcPr>
          <w:p w:rsidR="00EF0309" w:rsidRPr="008150F9" w:rsidRDefault="00EF0309" w:rsidP="00EF030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9" w:type="dxa"/>
            <w:gridSpan w:val="2"/>
          </w:tcPr>
          <w:p w:rsidR="00EF0309" w:rsidRPr="008150F9" w:rsidRDefault="00EF0309" w:rsidP="004173D8">
            <w:pPr>
              <w:spacing w:line="259" w:lineRule="auto"/>
              <w:ind w:right="5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25-26 </w:t>
            </w:r>
            <w:r w:rsidRPr="008150F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Pr="008150F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Семья как малая социальная группа. Роль семьи в  профессиональном выборе детей.</w:t>
            </w:r>
          </w:p>
        </w:tc>
        <w:tc>
          <w:tcPr>
            <w:tcW w:w="1042" w:type="dxa"/>
            <w:gridSpan w:val="2"/>
          </w:tcPr>
          <w:p w:rsidR="00EF0309" w:rsidRPr="008150F9" w:rsidRDefault="00EF0309" w:rsidP="00EF0309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26" w:type="dxa"/>
          </w:tcPr>
          <w:p w:rsidR="00EF0309" w:rsidRPr="008150F9" w:rsidRDefault="00EF0309" w:rsidP="00EF0309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</w:tr>
      <w:tr w:rsidR="00EF0309" w:rsidRPr="008150F9" w:rsidTr="008150F9">
        <w:trPr>
          <w:trHeight w:val="225"/>
        </w:trPr>
        <w:tc>
          <w:tcPr>
            <w:tcW w:w="4142" w:type="dxa"/>
          </w:tcPr>
          <w:p w:rsidR="00EF0309" w:rsidRPr="008150F9" w:rsidRDefault="00EF0309" w:rsidP="00EF0309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9" w:type="dxa"/>
            <w:gridSpan w:val="2"/>
          </w:tcPr>
          <w:p w:rsidR="00EF0309" w:rsidRPr="008150F9" w:rsidRDefault="00EF0309" w:rsidP="00EF0309">
            <w:pPr>
              <w:spacing w:line="259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Раздел 4. Политика как общественное явление. </w:t>
            </w:r>
          </w:p>
        </w:tc>
        <w:tc>
          <w:tcPr>
            <w:tcW w:w="1042" w:type="dxa"/>
            <w:gridSpan w:val="2"/>
          </w:tcPr>
          <w:p w:rsidR="00EF0309" w:rsidRPr="008150F9" w:rsidRDefault="00EF0309" w:rsidP="00EF0309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26" w:type="dxa"/>
          </w:tcPr>
          <w:p w:rsidR="00EF0309" w:rsidRPr="008150F9" w:rsidRDefault="00EF0309" w:rsidP="00EF0309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8150F9" w:rsidRPr="008150F9" w:rsidTr="008150F9">
        <w:trPr>
          <w:trHeight w:val="999"/>
        </w:trPr>
        <w:tc>
          <w:tcPr>
            <w:tcW w:w="4142" w:type="dxa"/>
            <w:vMerge w:val="restart"/>
          </w:tcPr>
          <w:p w:rsidR="008150F9" w:rsidRPr="008150F9" w:rsidRDefault="008150F9" w:rsidP="00EF0309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Тема 4.1. Политика и власть. </w:t>
            </w:r>
          </w:p>
          <w:p w:rsidR="008150F9" w:rsidRPr="008150F9" w:rsidRDefault="008150F9" w:rsidP="00EF030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Государство в политической системе.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9" w:type="dxa"/>
            <w:gridSpan w:val="2"/>
          </w:tcPr>
          <w:p w:rsidR="008150F9" w:rsidRPr="008150F9" w:rsidRDefault="008150F9" w:rsidP="008150F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27. 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 </w:t>
            </w:r>
          </w:p>
          <w:p w:rsidR="008150F9" w:rsidRPr="008150F9" w:rsidRDefault="008150F9" w:rsidP="008150F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0F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Профессионально ориентированное содержание </w:t>
            </w:r>
          </w:p>
          <w:p w:rsidR="008150F9" w:rsidRPr="008150F9" w:rsidRDefault="008150F9" w:rsidP="008150F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042" w:type="dxa"/>
            <w:gridSpan w:val="2"/>
          </w:tcPr>
          <w:p w:rsidR="008150F9" w:rsidRPr="008150F9" w:rsidRDefault="008150F9" w:rsidP="00EF0309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26" w:type="dxa"/>
          </w:tcPr>
          <w:p w:rsidR="008150F9" w:rsidRPr="008150F9" w:rsidRDefault="008150F9" w:rsidP="00EF0309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8150F9" w:rsidRPr="008150F9" w:rsidTr="008150F9">
        <w:trPr>
          <w:trHeight w:val="1505"/>
        </w:trPr>
        <w:tc>
          <w:tcPr>
            <w:tcW w:w="0" w:type="auto"/>
            <w:vMerge/>
          </w:tcPr>
          <w:p w:rsidR="008150F9" w:rsidRPr="008150F9" w:rsidRDefault="008150F9" w:rsidP="00EF030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9" w:type="dxa"/>
            <w:gridSpan w:val="2"/>
          </w:tcPr>
          <w:p w:rsidR="008150F9" w:rsidRPr="008150F9" w:rsidRDefault="008150F9" w:rsidP="008150F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</w:p>
          <w:p w:rsidR="008150F9" w:rsidRPr="008150F9" w:rsidRDefault="008150F9" w:rsidP="008150F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формирование надгосударственных институтов — основные особенности развития современной политической системы. </w:t>
            </w:r>
          </w:p>
        </w:tc>
        <w:tc>
          <w:tcPr>
            <w:tcW w:w="1042" w:type="dxa"/>
            <w:gridSpan w:val="2"/>
          </w:tcPr>
          <w:p w:rsidR="008150F9" w:rsidRPr="008150F9" w:rsidRDefault="008150F9" w:rsidP="00EF0309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26" w:type="dxa"/>
          </w:tcPr>
          <w:p w:rsidR="008150F9" w:rsidRPr="008150F9" w:rsidRDefault="008150F9" w:rsidP="00EF0309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8150F9" w:rsidRPr="008150F9" w:rsidTr="008150F9">
        <w:trPr>
          <w:trHeight w:val="778"/>
        </w:trPr>
        <w:tc>
          <w:tcPr>
            <w:tcW w:w="0" w:type="auto"/>
            <w:vMerge/>
          </w:tcPr>
          <w:p w:rsidR="008150F9" w:rsidRPr="008150F9" w:rsidRDefault="008150F9" w:rsidP="00EF030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9" w:type="dxa"/>
            <w:gridSpan w:val="2"/>
          </w:tcPr>
          <w:p w:rsidR="008150F9" w:rsidRPr="008150F9" w:rsidRDefault="008150F9" w:rsidP="008150F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-30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Формы государства: формы правления, территориально-государственное устройство, политический режим. Типология политических режимов. </w:t>
            </w:r>
          </w:p>
        </w:tc>
        <w:tc>
          <w:tcPr>
            <w:tcW w:w="1042" w:type="dxa"/>
            <w:gridSpan w:val="2"/>
          </w:tcPr>
          <w:p w:rsidR="008150F9" w:rsidRPr="008150F9" w:rsidRDefault="008150F9" w:rsidP="00EF0309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26" w:type="dxa"/>
          </w:tcPr>
          <w:p w:rsidR="008150F9" w:rsidRPr="008150F9" w:rsidRDefault="008150F9" w:rsidP="00EF0309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982EFA" w:rsidRPr="008150F9" w:rsidTr="008150F9">
        <w:trPr>
          <w:trHeight w:val="1415"/>
        </w:trPr>
        <w:tc>
          <w:tcPr>
            <w:tcW w:w="4142" w:type="dxa"/>
            <w:vMerge w:val="restart"/>
          </w:tcPr>
          <w:p w:rsidR="00982EFA" w:rsidRPr="008150F9" w:rsidRDefault="00982EFA" w:rsidP="00EF030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4.2. Участники политического процесса.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9" w:type="dxa"/>
            <w:gridSpan w:val="2"/>
          </w:tcPr>
          <w:p w:rsidR="00982EFA" w:rsidRPr="008150F9" w:rsidRDefault="00982EFA" w:rsidP="008150F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31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 </w:t>
            </w:r>
          </w:p>
          <w:p w:rsidR="00982EFA" w:rsidRPr="008150F9" w:rsidRDefault="00982EFA" w:rsidP="008150F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0F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Профессионально ориентированное содержание </w:t>
            </w:r>
          </w:p>
          <w:p w:rsidR="00982EFA" w:rsidRPr="008150F9" w:rsidRDefault="00982EFA" w:rsidP="008150F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32 </w:t>
            </w:r>
            <w:r w:rsidRPr="00815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Соблюдение правовых норм в профессиональной деятельности</w:t>
            </w:r>
          </w:p>
        </w:tc>
        <w:tc>
          <w:tcPr>
            <w:tcW w:w="1042" w:type="dxa"/>
            <w:gridSpan w:val="2"/>
          </w:tcPr>
          <w:p w:rsidR="00982EFA" w:rsidRPr="008150F9" w:rsidRDefault="00982EFA" w:rsidP="00EF0309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226" w:type="dxa"/>
          </w:tcPr>
          <w:p w:rsidR="00982EFA" w:rsidRPr="008150F9" w:rsidRDefault="00982EFA" w:rsidP="00EF0309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</w:tr>
      <w:tr w:rsidR="00EF0309" w:rsidRPr="008150F9" w:rsidTr="008150F9">
        <w:trPr>
          <w:trHeight w:val="1436"/>
        </w:trPr>
        <w:tc>
          <w:tcPr>
            <w:tcW w:w="0" w:type="auto"/>
            <w:vMerge/>
          </w:tcPr>
          <w:p w:rsidR="00EF0309" w:rsidRPr="008150F9" w:rsidRDefault="00EF0309" w:rsidP="00EF030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9" w:type="dxa"/>
            <w:gridSpan w:val="2"/>
          </w:tcPr>
          <w:p w:rsidR="00EF0309" w:rsidRPr="008150F9" w:rsidRDefault="00EF0309" w:rsidP="008150F9">
            <w:pPr>
              <w:numPr>
                <w:ilvl w:val="0"/>
                <w:numId w:val="4"/>
              </w:numPr>
              <w:ind w:right="2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Практическое занятие №5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 </w:t>
            </w:r>
          </w:p>
          <w:p w:rsidR="004916D4" w:rsidRPr="008150F9" w:rsidRDefault="004916D4" w:rsidP="008150F9">
            <w:pPr>
              <w:numPr>
                <w:ilvl w:val="0"/>
                <w:numId w:val="4"/>
              </w:numPr>
              <w:ind w:right="2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Консультация: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Государство в политической системе.</w:t>
            </w:r>
          </w:p>
          <w:p w:rsidR="00EF0309" w:rsidRPr="008150F9" w:rsidRDefault="00C0078E" w:rsidP="008150F9">
            <w:pPr>
              <w:numPr>
                <w:ilvl w:val="0"/>
                <w:numId w:val="4"/>
              </w:numPr>
              <w:ind w:right="2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Консультация:</w:t>
            </w: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особенности развития современной политической системы.</w:t>
            </w:r>
          </w:p>
        </w:tc>
        <w:tc>
          <w:tcPr>
            <w:tcW w:w="1042" w:type="dxa"/>
            <w:gridSpan w:val="2"/>
          </w:tcPr>
          <w:p w:rsidR="00EF0309" w:rsidRPr="008150F9" w:rsidRDefault="00EF0309" w:rsidP="008150F9">
            <w:pPr>
              <w:ind w:right="5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  <w:p w:rsidR="00EF0309" w:rsidRPr="008150F9" w:rsidRDefault="00EF0309" w:rsidP="008150F9">
            <w:pPr>
              <w:ind w:left="1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EF0309" w:rsidRPr="008150F9" w:rsidRDefault="00EF0309" w:rsidP="008150F9">
            <w:pPr>
              <w:ind w:right="5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  <w:p w:rsidR="004916D4" w:rsidRPr="008150F9" w:rsidRDefault="004916D4" w:rsidP="008150F9">
            <w:pPr>
              <w:ind w:right="5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4916D4" w:rsidRPr="008150F9" w:rsidRDefault="004916D4" w:rsidP="008150F9">
            <w:pPr>
              <w:ind w:right="5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26" w:type="dxa"/>
          </w:tcPr>
          <w:p w:rsidR="00EF0309" w:rsidRPr="008150F9" w:rsidRDefault="00EF0309" w:rsidP="00EF0309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</w:tr>
      <w:tr w:rsidR="00EF0309" w:rsidRPr="008150F9" w:rsidTr="008150F9">
        <w:trPr>
          <w:trHeight w:val="295"/>
        </w:trPr>
        <w:tc>
          <w:tcPr>
            <w:tcW w:w="0" w:type="auto"/>
            <w:vMerge/>
          </w:tcPr>
          <w:p w:rsidR="00EF0309" w:rsidRPr="008150F9" w:rsidRDefault="00EF0309" w:rsidP="00EF030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9" w:type="dxa"/>
            <w:gridSpan w:val="2"/>
          </w:tcPr>
          <w:p w:rsidR="00EF0309" w:rsidRPr="008150F9" w:rsidRDefault="004916D4" w:rsidP="00EF030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36. Дифференцированный зачет.</w:t>
            </w:r>
          </w:p>
        </w:tc>
        <w:tc>
          <w:tcPr>
            <w:tcW w:w="1042" w:type="dxa"/>
            <w:gridSpan w:val="2"/>
          </w:tcPr>
          <w:p w:rsidR="00EF0309" w:rsidRPr="008150F9" w:rsidRDefault="00EF0309" w:rsidP="008150F9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26" w:type="dxa"/>
          </w:tcPr>
          <w:p w:rsidR="00EF0309" w:rsidRPr="008150F9" w:rsidRDefault="00EF0309" w:rsidP="00EF030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EF0309" w:rsidRPr="008150F9" w:rsidTr="008150F9">
        <w:trPr>
          <w:trHeight w:val="447"/>
        </w:trPr>
        <w:tc>
          <w:tcPr>
            <w:tcW w:w="4142" w:type="dxa"/>
          </w:tcPr>
          <w:p w:rsidR="00EF0309" w:rsidRPr="008150F9" w:rsidRDefault="00EF0309" w:rsidP="00EF0309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99" w:type="dxa"/>
            <w:gridSpan w:val="2"/>
          </w:tcPr>
          <w:p w:rsidR="00EF0309" w:rsidRPr="008150F9" w:rsidRDefault="00EF0309" w:rsidP="00EF0309">
            <w:pPr>
              <w:spacing w:line="259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Итого: </w:t>
            </w:r>
          </w:p>
        </w:tc>
        <w:tc>
          <w:tcPr>
            <w:tcW w:w="1042" w:type="dxa"/>
            <w:gridSpan w:val="2"/>
          </w:tcPr>
          <w:p w:rsidR="00EF0309" w:rsidRPr="008150F9" w:rsidRDefault="00EF0309" w:rsidP="00EF0309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36 </w:t>
            </w:r>
          </w:p>
        </w:tc>
        <w:tc>
          <w:tcPr>
            <w:tcW w:w="1226" w:type="dxa"/>
          </w:tcPr>
          <w:p w:rsidR="00EF0309" w:rsidRPr="008150F9" w:rsidRDefault="00EF0309" w:rsidP="00EF030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EF0309" w:rsidRPr="008150F9" w:rsidRDefault="00EF0309" w:rsidP="00EF0309">
      <w:pPr>
        <w:spacing w:after="20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50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EF0309" w:rsidRPr="008150F9" w:rsidRDefault="00EF0309" w:rsidP="008150F9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50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EF0309" w:rsidRPr="008150F9" w:rsidRDefault="00EF0309" w:rsidP="008150F9">
      <w:pPr>
        <w:numPr>
          <w:ilvl w:val="0"/>
          <w:numId w:val="3"/>
        </w:numPr>
        <w:spacing w:after="0" w:line="240" w:lineRule="auto"/>
        <w:ind w:left="0"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50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ознакомительный (узнавание ранее изученных объектов, свойств);  </w:t>
      </w:r>
    </w:p>
    <w:p w:rsidR="00EF0309" w:rsidRPr="008150F9" w:rsidRDefault="00EF0309" w:rsidP="008150F9">
      <w:pPr>
        <w:numPr>
          <w:ilvl w:val="0"/>
          <w:numId w:val="3"/>
        </w:numPr>
        <w:spacing w:after="0" w:line="240" w:lineRule="auto"/>
        <w:ind w:left="0"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50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EF0309" w:rsidRPr="008150F9" w:rsidRDefault="00EF0309" w:rsidP="008150F9">
      <w:pPr>
        <w:numPr>
          <w:ilvl w:val="0"/>
          <w:numId w:val="3"/>
        </w:numPr>
        <w:spacing w:after="0" w:line="240" w:lineRule="auto"/>
        <w:ind w:left="0"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50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продуктивный (планирование и самостоятельное выполнение деятельности, решение проблемных задач) </w:t>
      </w:r>
    </w:p>
    <w:p w:rsidR="005E0778" w:rsidRDefault="005E0778" w:rsidP="005E0778">
      <w:pPr>
        <w:spacing w:after="45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E0778" w:rsidRPr="00EC0B92" w:rsidRDefault="005E0778" w:rsidP="005E0778">
      <w:pPr>
        <w:spacing w:after="45" w:line="271" w:lineRule="auto"/>
        <w:jc w:val="both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:rsidR="005E0778" w:rsidRPr="00EF0309" w:rsidRDefault="005E0778" w:rsidP="005E0778">
      <w:pPr>
        <w:spacing w:after="45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AF186B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F186B" w:rsidSect="00B8220A"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:rsidR="003C4F4D" w:rsidRPr="003C4F4D" w:rsidRDefault="003C4F4D" w:rsidP="003C4F4D">
      <w:pPr>
        <w:spacing w:after="203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             3.</w:t>
      </w:r>
      <w:r w:rsidR="008150F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3C4F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УСЛОВИЯ РЕАЛИЗАЦИИ ПРОГРАММЫ ДИСЦИПЛИНЫ </w:t>
      </w:r>
    </w:p>
    <w:p w:rsidR="003C4F4D" w:rsidRPr="003C4F4D" w:rsidRDefault="003C4F4D" w:rsidP="00815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3.1.Требования к минима</w:t>
      </w:r>
      <w:r w:rsidR="008150F9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льному материально-техническому </w:t>
      </w:r>
      <w:r w:rsidRPr="003C4F4D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обеспечению: </w:t>
      </w:r>
    </w:p>
    <w:p w:rsidR="003C4F4D" w:rsidRPr="003C4F4D" w:rsidRDefault="003C4F4D" w:rsidP="00815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3C4F4D" w:rsidRPr="003C4F4D" w:rsidRDefault="003C4F4D" w:rsidP="008150F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Оборудование учебного кабинета: </w:t>
      </w:r>
    </w:p>
    <w:p w:rsidR="003C4F4D" w:rsidRPr="003C4F4D" w:rsidRDefault="003C4F4D" w:rsidP="008150F9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посадочные места по количеству обучающихся; </w:t>
      </w:r>
    </w:p>
    <w:p w:rsidR="003C4F4D" w:rsidRPr="003C4F4D" w:rsidRDefault="003C4F4D" w:rsidP="008150F9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рабочее место преподавателя; </w:t>
      </w:r>
    </w:p>
    <w:p w:rsidR="003C4F4D" w:rsidRPr="003C4F4D" w:rsidRDefault="003C4F4D" w:rsidP="00815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-шкафы для книг; портреты; </w:t>
      </w:r>
    </w:p>
    <w:p w:rsidR="003C4F4D" w:rsidRPr="003C4F4D" w:rsidRDefault="003C4F4D" w:rsidP="00815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-интерактивная доска </w:t>
      </w:r>
    </w:p>
    <w:p w:rsidR="003C4F4D" w:rsidRPr="003C4F4D" w:rsidRDefault="003C4F4D" w:rsidP="008150F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Технические средства обучения: </w:t>
      </w:r>
    </w:p>
    <w:p w:rsidR="003C4F4D" w:rsidRDefault="003C4F4D" w:rsidP="008150F9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компьютер и мультимедиа проектор. </w:t>
      </w:r>
    </w:p>
    <w:p w:rsidR="008150F9" w:rsidRPr="008150F9" w:rsidRDefault="008150F9" w:rsidP="008150F9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8150F9" w:rsidRDefault="003C4F4D" w:rsidP="003C4F4D">
      <w:pPr>
        <w:spacing w:after="9" w:line="271" w:lineRule="auto"/>
        <w:ind w:left="154" w:right="1624" w:hanging="1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3</w:t>
      </w:r>
      <w:r w:rsidRPr="003C4F4D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.2. Информационное обеспечение обучения</w:t>
      </w:r>
      <w:r w:rsidR="008150F9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.</w:t>
      </w:r>
    </w:p>
    <w:p w:rsidR="003C4F4D" w:rsidRPr="003C4F4D" w:rsidRDefault="003C4F4D" w:rsidP="003C4F4D">
      <w:pPr>
        <w:spacing w:after="9" w:line="271" w:lineRule="auto"/>
        <w:ind w:left="154" w:right="1624"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Основные источники: </w:t>
      </w:r>
    </w:p>
    <w:p w:rsidR="003C4F4D" w:rsidRPr="003C4F4D" w:rsidRDefault="003C4F4D" w:rsidP="003C4F4D">
      <w:pPr>
        <w:spacing w:after="12" w:line="271" w:lineRule="auto"/>
        <w:ind w:left="10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Ковригин, В. В. Обществознание: учебник / В.В. Ковригин. — Москва : ИНФРАМ, 2022. — 303 с. — (Среднее профессиональное образование). — DOI 10.12737/22813. - ISBN 978-5-16-012362-2. - Текст: электронный. - URL: </w:t>
      </w:r>
    </w:p>
    <w:p w:rsidR="008150F9" w:rsidRDefault="007B7024" w:rsidP="008150F9">
      <w:pPr>
        <w:spacing w:after="0" w:line="431" w:lineRule="auto"/>
        <w:ind w:right="2403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hyperlink r:id="rId11">
        <w:r w:rsidR="003C4F4D" w:rsidRPr="003C4F4D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eastAsia="ru-RU"/>
          </w:rPr>
          <w:t>https://znanium.com/catalog/product/1844700</w:t>
        </w:r>
      </w:hyperlink>
      <w:hyperlink r:id="rId12">
        <w:r w:rsidR="003C4F4D" w:rsidRPr="003C4F4D">
          <w:rPr>
            <w:rFonts w:ascii="Times New Roman" w:eastAsia="Times New Roman" w:hAnsi="Times New Roman" w:cs="Times New Roman"/>
            <w:b/>
            <w:color w:val="000000"/>
            <w:sz w:val="26"/>
            <w:lang w:eastAsia="ru-RU"/>
          </w:rPr>
          <w:t xml:space="preserve"> </w:t>
        </w:r>
      </w:hyperlink>
      <w:r w:rsidR="003C4F4D" w:rsidRPr="003C4F4D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3C4F4D" w:rsidRPr="003C4F4D" w:rsidRDefault="003C4F4D" w:rsidP="003C4F4D">
      <w:pPr>
        <w:spacing w:after="0" w:line="431" w:lineRule="auto"/>
        <w:ind w:left="144" w:right="2403" w:hanging="144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Дополнительные источники: </w:t>
      </w:r>
    </w:p>
    <w:p w:rsidR="003C4F4D" w:rsidRPr="003C4F4D" w:rsidRDefault="003C4F4D" w:rsidP="008150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Важенин А. Г. Обществознание для профессий и специальностей технического, естественно-научного, гуманитарного профилей: учебник. — М., 2020. </w:t>
      </w:r>
    </w:p>
    <w:p w:rsidR="003C4F4D" w:rsidRPr="003C4F4D" w:rsidRDefault="003C4F4D" w:rsidP="008150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Важенин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А.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Г.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Обществознание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для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профессий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и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специальностей технического, естественно- научного, гуманитарного профилей. Практикум. — М., 2019. </w:t>
      </w:r>
    </w:p>
    <w:p w:rsidR="003C4F4D" w:rsidRPr="003C4F4D" w:rsidRDefault="003C4F4D" w:rsidP="008150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Важенин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А.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Г.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Обществознание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для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профессий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и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 xml:space="preserve">специальностей технического, естественно-научного, гуманитарного профилей. Контрольные задания. — М., 2019. </w:t>
      </w:r>
    </w:p>
    <w:p w:rsidR="003C4F4D" w:rsidRPr="003C4F4D" w:rsidRDefault="003C4F4D" w:rsidP="008150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Воронцов А. В., Королева Г. Э., Наумов С. А. и др. Обществознание. 11 класс. Базовый уровень. — М., 2018. </w:t>
      </w:r>
    </w:p>
    <w:p w:rsidR="003C4F4D" w:rsidRPr="003C4F4D" w:rsidRDefault="003C4F4D" w:rsidP="008150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— М., 2019. </w:t>
      </w:r>
    </w:p>
    <w:p w:rsidR="003C4F4D" w:rsidRPr="003C4F4D" w:rsidRDefault="003C4F4D" w:rsidP="008150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Практикум. — М., 2019. </w:t>
      </w:r>
    </w:p>
    <w:p w:rsidR="003C4F4D" w:rsidRPr="003C4F4D" w:rsidRDefault="003C4F4D" w:rsidP="008150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Котова О. А., Лискова Т. Е. ЕГЭ 2015. Обществознание. Репетиционные варианты. — М., 2020. </w:t>
      </w:r>
    </w:p>
    <w:p w:rsidR="003C4F4D" w:rsidRPr="003C4F4D" w:rsidRDefault="003C4F4D" w:rsidP="003C4F4D">
      <w:pPr>
        <w:spacing w:after="27"/>
        <w:ind w:left="144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3C4F4D" w:rsidRPr="003C4F4D" w:rsidRDefault="003C4F4D" w:rsidP="003C4F4D">
      <w:pPr>
        <w:spacing w:after="12" w:line="272" w:lineRule="auto"/>
        <w:ind w:left="144" w:right="1419" w:hanging="144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 Интернет-ресурсы </w:t>
      </w: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электронная библиотечная система </w:t>
      </w:r>
      <w:hyperlink r:id="rId13">
        <w:r w:rsidRPr="003C4F4D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eastAsia="ru-RU"/>
          </w:rPr>
          <w:t>http://znanium.com/</w:t>
        </w:r>
      </w:hyperlink>
      <w:hyperlink r:id="rId14">
        <w:r w:rsidRPr="003C4F4D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 xml:space="preserve"> </w:t>
        </w:r>
      </w:hyperlink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www.base.garant.ru («ГАРАНТ» — информационно-правовой портал). </w:t>
      </w:r>
    </w:p>
    <w:p w:rsidR="003C4F4D" w:rsidRPr="003C4F4D" w:rsidRDefault="003C4F4D" w:rsidP="003C4F4D">
      <w:pPr>
        <w:spacing w:after="12" w:line="271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www.istrodina.com (Российский исторический иллюстрированный журнала Родина) </w:t>
      </w:r>
    </w:p>
    <w:p w:rsidR="003C4F4D" w:rsidRPr="003C4F4D" w:rsidRDefault="003C4F4D" w:rsidP="008150F9">
      <w:pPr>
        <w:spacing w:after="0"/>
        <w:ind w:left="144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3C4F4D" w:rsidRPr="003C4F4D" w:rsidRDefault="003C4F4D" w:rsidP="003C4F4D">
      <w:pPr>
        <w:spacing w:after="9" w:line="271" w:lineRule="auto"/>
        <w:ind w:left="154"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C4F4D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Сервисы и инструменты: </w:t>
      </w:r>
    </w:p>
    <w:p w:rsidR="003C4F4D" w:rsidRPr="00690612" w:rsidRDefault="003C4F4D" w:rsidP="003C4F4D">
      <w:pPr>
        <w:spacing w:after="12" w:line="271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</w:pPr>
      <w:r w:rsidRPr="003C4F4D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1.Skype (режим доступа: </w:t>
      </w:r>
      <w:hyperlink r:id="rId15">
        <w:r w:rsidRPr="003C4F4D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eastAsia="ru-RU"/>
          </w:rPr>
          <w:t>https</w:t>
        </w:r>
      </w:hyperlink>
      <w:hyperlink r:id="rId16">
        <w:r w:rsidRPr="003C4F4D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eastAsia="ru-RU"/>
          </w:rPr>
          <w:t>://</w:t>
        </w:r>
      </w:hyperlink>
      <w:hyperlink r:id="rId17">
        <w:r w:rsidRPr="003C4F4D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eastAsia="ru-RU"/>
          </w:rPr>
          <w:t>www</w:t>
        </w:r>
      </w:hyperlink>
      <w:hyperlink r:id="rId18">
        <w:r w:rsidRPr="003C4F4D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eastAsia="ru-RU"/>
          </w:rPr>
          <w:t>.</w:t>
        </w:r>
      </w:hyperlink>
      <w:hyperlink r:id="rId19">
        <w:r w:rsidRPr="00690612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val="en-US" w:eastAsia="ru-RU"/>
          </w:rPr>
          <w:t>skype</w:t>
        </w:r>
      </w:hyperlink>
      <w:hyperlink r:id="rId20">
        <w:r w:rsidRPr="00690612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val="en-US" w:eastAsia="ru-RU"/>
          </w:rPr>
          <w:t>.</w:t>
        </w:r>
      </w:hyperlink>
      <w:hyperlink r:id="rId21">
        <w:r w:rsidRPr="00690612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val="en-US" w:eastAsia="ru-RU"/>
          </w:rPr>
          <w:t>com</w:t>
        </w:r>
      </w:hyperlink>
      <w:hyperlink r:id="rId22">
        <w:r w:rsidRPr="00690612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val="en-US" w:eastAsia="ru-RU"/>
          </w:rPr>
          <w:t>/</w:t>
        </w:r>
      </w:hyperlink>
      <w:hyperlink r:id="rId23">
        <w:r w:rsidRPr="00690612">
          <w:rPr>
            <w:rFonts w:ascii="Times New Roman" w:eastAsia="Times New Roman" w:hAnsi="Times New Roman" w:cs="Times New Roman"/>
            <w:color w:val="000000"/>
            <w:sz w:val="26"/>
            <w:lang w:val="en-US" w:eastAsia="ru-RU"/>
          </w:rPr>
          <w:t>)</w:t>
        </w:r>
      </w:hyperlink>
      <w:r w:rsidRPr="00690612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 xml:space="preserve"> </w:t>
      </w:r>
    </w:p>
    <w:p w:rsidR="003C4F4D" w:rsidRPr="00690612" w:rsidRDefault="003C4F4D" w:rsidP="003C4F4D">
      <w:pPr>
        <w:spacing w:after="0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690612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 xml:space="preserve">  </w:t>
      </w:r>
      <w:r w:rsidRPr="00690612">
        <w:rPr>
          <w:rFonts w:ascii="Times New Roman" w:eastAsia="Calibri" w:hAnsi="Times New Roman" w:cs="Times New Roman"/>
          <w:sz w:val="26"/>
          <w:szCs w:val="26"/>
          <w:lang w:val="en-US"/>
        </w:rPr>
        <w:t>2.</w:t>
      </w:r>
      <w:r w:rsidRPr="00690612">
        <w:rPr>
          <w:rFonts w:ascii="Calibri" w:eastAsia="Calibri" w:hAnsi="Calibri" w:cs="Times New Roman"/>
          <w:lang w:val="en-US"/>
        </w:rPr>
        <w:t xml:space="preserve">  </w:t>
      </w:r>
      <w:r w:rsidRPr="003C4F4D">
        <w:rPr>
          <w:rFonts w:ascii="Times New Roman" w:eastAsia="Calibri" w:hAnsi="Times New Roman" w:cs="Times New Roman"/>
        </w:rPr>
        <w:t>Сферум</w:t>
      </w:r>
      <w:r w:rsidRPr="00690612">
        <w:rPr>
          <w:rFonts w:ascii="Calibri" w:eastAsia="Calibri" w:hAnsi="Calibri" w:cs="Times New Roman"/>
          <w:lang w:val="en-US"/>
        </w:rPr>
        <w:t xml:space="preserve">  </w:t>
      </w:r>
      <w:r w:rsidRPr="00690612">
        <w:rPr>
          <w:rFonts w:ascii="Times New Roman" w:eastAsia="Calibri" w:hAnsi="Times New Roman" w:cs="Times New Roman"/>
          <w:sz w:val="26"/>
          <w:szCs w:val="26"/>
          <w:lang w:val="en-US"/>
        </w:rPr>
        <w:t>https://sferum.ru/</w:t>
      </w:r>
    </w:p>
    <w:p w:rsidR="00576271" w:rsidRPr="008150F9" w:rsidRDefault="003C4F4D" w:rsidP="008150F9">
      <w:pPr>
        <w:spacing w:after="12" w:line="271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</w:pPr>
      <w:r w:rsidRPr="00690612">
        <w:rPr>
          <w:rFonts w:ascii="Times New Roman" w:eastAsia="Times New Roman" w:hAnsi="Times New Roman" w:cs="Times New Roman"/>
          <w:color w:val="000000"/>
          <w:sz w:val="26"/>
          <w:lang w:val="en-US" w:eastAsia="ru-RU"/>
        </w:rPr>
        <w:t xml:space="preserve">3. https://disk.yandex.ru/ </w:t>
      </w:r>
    </w:p>
    <w:p w:rsidR="00576271" w:rsidRPr="008150F9" w:rsidRDefault="00576271" w:rsidP="008150F9">
      <w:pPr>
        <w:jc w:val="center"/>
        <w:rPr>
          <w:rFonts w:ascii="Times New Roman" w:hAnsi="Times New Roman" w:cs="Times New Roman"/>
          <w:sz w:val="26"/>
          <w:szCs w:val="26"/>
        </w:rPr>
      </w:pPr>
      <w:r w:rsidRPr="00B8220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Pr="008150F9">
        <w:rPr>
          <w:rFonts w:ascii="Times New Roman" w:hAnsi="Times New Roman" w:cs="Times New Roman"/>
          <w:b/>
          <w:bCs/>
          <w:sz w:val="26"/>
          <w:szCs w:val="26"/>
        </w:rPr>
        <w:t>КОНТРОЛЬ И ОЦЕНКА РЕЗУЛЬТАТОВ ОСВОЕНИЯ УЧЕБНОЙ ДИСЦИПЛИНЫ</w:t>
      </w:r>
    </w:p>
    <w:p w:rsidR="00AF186B" w:rsidRPr="008150F9" w:rsidRDefault="00576271" w:rsidP="008150F9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8150F9">
        <w:rPr>
          <w:b/>
          <w:bCs/>
          <w:color w:val="auto"/>
          <w:sz w:val="26"/>
          <w:szCs w:val="26"/>
        </w:rPr>
        <w:t xml:space="preserve">Контроль и оценка </w:t>
      </w:r>
      <w:r w:rsidRPr="008150F9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576271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8150F9" w:rsidRDefault="00576271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576271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576271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576271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D5240C" w:rsidRPr="008150F9" w:rsidTr="001A7B8D">
        <w:trPr>
          <w:trHeight w:val="712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0C" w:rsidRPr="008150F9" w:rsidRDefault="00D5240C" w:rsidP="008150F9">
            <w:pPr>
              <w:pStyle w:val="20"/>
              <w:spacing w:after="0" w:line="240" w:lineRule="auto"/>
              <w:contextualSpacing/>
              <w:jc w:val="both"/>
              <w:rPr>
                <w:rStyle w:val="21"/>
                <w:sz w:val="26"/>
                <w:szCs w:val="26"/>
              </w:rPr>
            </w:pPr>
            <w:r w:rsidRPr="008150F9">
              <w:rPr>
                <w:rStyle w:val="21"/>
                <w:sz w:val="26"/>
                <w:szCs w:val="26"/>
              </w:rPr>
              <w:t xml:space="preserve">- </w:t>
            </w:r>
            <w:r w:rsidRPr="008150F9">
              <w:rPr>
                <w:rStyle w:val="21"/>
                <w:b w:val="0"/>
                <w:sz w:val="26"/>
                <w:szCs w:val="26"/>
              </w:rPr>
              <w:t xml:space="preserve">    характеризовать основные социальные объекты, выделяя их существенные признаки, закономерности развития: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0C" w:rsidRPr="008150F9" w:rsidRDefault="00DE3C5F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</w:tc>
      </w:tr>
      <w:tr w:rsidR="00576271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576271" w:rsidP="008150F9">
            <w:pPr>
              <w:pStyle w:val="20"/>
              <w:spacing w:after="0" w:line="240" w:lineRule="auto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8150F9">
              <w:rPr>
                <w:rStyle w:val="21"/>
                <w:b w:val="0"/>
                <w:sz w:val="26"/>
                <w:szCs w:val="26"/>
              </w:rPr>
              <w:t>- объяснять причинно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DE3C5F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</w:tc>
      </w:tr>
      <w:tr w:rsidR="00576271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576271" w:rsidP="008150F9">
            <w:pPr>
              <w:pStyle w:val="20"/>
              <w:spacing w:after="0" w:line="240" w:lineRule="auto"/>
              <w:contextualSpacing/>
              <w:jc w:val="both"/>
              <w:rPr>
                <w:rStyle w:val="21"/>
                <w:b w:val="0"/>
                <w:sz w:val="26"/>
                <w:szCs w:val="26"/>
              </w:rPr>
            </w:pPr>
            <w:r w:rsidRPr="008150F9">
              <w:rPr>
                <w:rStyle w:val="21"/>
                <w:b w:val="0"/>
                <w:sz w:val="26"/>
                <w:szCs w:val="26"/>
              </w:rPr>
              <w:t>р    раскрывать на примерах изученные теоретические положения и понятия социально – экономических и гуманитарных наук</w:t>
            </w:r>
            <w:r w:rsidR="00D5240C" w:rsidRPr="008150F9">
              <w:rPr>
                <w:rStyle w:val="21"/>
                <w:b w:val="0"/>
                <w:sz w:val="26"/>
                <w:szCs w:val="26"/>
              </w:rPr>
              <w:t xml:space="preserve">, </w:t>
            </w:r>
            <w:r w:rsidRPr="008150F9">
              <w:rPr>
                <w:rStyle w:val="21"/>
                <w:b w:val="0"/>
                <w:sz w:val="26"/>
                <w:szCs w:val="26"/>
              </w:rPr>
              <w:t>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      </w:r>
          </w:p>
          <w:p w:rsidR="00576271" w:rsidRPr="008150F9" w:rsidRDefault="00576271" w:rsidP="008150F9">
            <w:pPr>
              <w:pStyle w:val="Default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DE3C5F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самостоятельная работа 1, 2, 3, 4</w:t>
            </w:r>
          </w:p>
        </w:tc>
      </w:tr>
      <w:tr w:rsidR="00576271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576271" w:rsidP="008150F9">
            <w:pPr>
              <w:pStyle w:val="Default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rStyle w:val="21"/>
                <w:b w:val="0"/>
                <w:sz w:val="26"/>
                <w:szCs w:val="26"/>
              </w:rPr>
              <w:t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DE3C5F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</w:tc>
      </w:tr>
      <w:tr w:rsidR="00576271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576271" w:rsidP="008150F9">
            <w:pPr>
              <w:pStyle w:val="Default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rStyle w:val="21"/>
                <w:b w:val="0"/>
                <w:sz w:val="26"/>
                <w:szCs w:val="26"/>
              </w:rPr>
      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DE3C5F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тестирование по темам 3.1 и 3.2</w:t>
            </w:r>
          </w:p>
        </w:tc>
      </w:tr>
      <w:tr w:rsidR="00576271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576271" w:rsidP="008150F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8150F9">
              <w:rPr>
                <w:rStyle w:val="21"/>
                <w:b w:val="0"/>
                <w:sz w:val="26"/>
                <w:szCs w:val="26"/>
              </w:rPr>
              <w:t>-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DE3C5F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</w:tc>
      </w:tr>
      <w:tr w:rsidR="00576271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20A" w:rsidRPr="008150F9" w:rsidRDefault="00B8220A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:rsidR="00576271" w:rsidRPr="008150F9" w:rsidRDefault="00074EFB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576271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8150F9" w:rsidTr="001A7B8D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074EFB" w:rsidP="008150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DE3C5F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самостоятельная работа №6</w:t>
            </w:r>
          </w:p>
        </w:tc>
      </w:tr>
      <w:tr w:rsidR="00576271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074EFB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sz w:val="26"/>
                <w:szCs w:val="26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DE3C5F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тестирование по разделу 4</w:t>
            </w:r>
          </w:p>
        </w:tc>
      </w:tr>
      <w:tr w:rsidR="00576271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074EFB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sz w:val="26"/>
                <w:szCs w:val="26"/>
              </w:rPr>
              <w:t>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150F9" w:rsidRDefault="00DE3C5F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анализ Семейного кодекса РФ</w:t>
            </w:r>
          </w:p>
        </w:tc>
      </w:tr>
      <w:tr w:rsidR="001A7B8D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A7B8D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t xml:space="preserve">ОК 8. Самостоятельно определять задачи </w:t>
            </w:r>
            <w:r w:rsidRPr="008150F9">
              <w:rPr>
                <w:bCs/>
                <w:color w:val="auto"/>
                <w:sz w:val="26"/>
                <w:szCs w:val="26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за деятельностью и </w:t>
            </w:r>
            <w:r w:rsidRPr="00815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поведением обучающегося в ходе освоения образовательной программы</w:t>
            </w:r>
          </w:p>
        </w:tc>
      </w:tr>
      <w:tr w:rsidR="001A7B8D" w:rsidRPr="008150F9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8150F9">
              <w:rPr>
                <w:bCs/>
                <w:color w:val="auto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150F9" w:rsidRDefault="001A7B8D" w:rsidP="008150F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50F9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576271" w:rsidRDefault="0057627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76271" w:rsidSect="008150F9">
          <w:pgSz w:w="11906" w:h="16838"/>
          <w:pgMar w:top="1134" w:right="849" w:bottom="1134" w:left="850" w:header="708" w:footer="708" w:gutter="0"/>
          <w:cols w:space="708"/>
          <w:docGrid w:linePitch="360"/>
        </w:sectPr>
      </w:pPr>
    </w:p>
    <w:p w:rsidR="00BF33A1" w:rsidRPr="00BF33A1" w:rsidRDefault="00BF33A1" w:rsidP="008150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F33A1" w:rsidRPr="00BF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024" w:rsidRDefault="007B7024">
      <w:pPr>
        <w:spacing w:after="0" w:line="240" w:lineRule="auto"/>
      </w:pPr>
      <w:r>
        <w:separator/>
      </w:r>
    </w:p>
  </w:endnote>
  <w:endnote w:type="continuationSeparator" w:id="0">
    <w:p w:rsidR="007B7024" w:rsidRDefault="007B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C0078E" w:rsidRPr="00006F0E" w:rsidRDefault="00C0078E">
        <w:pPr>
          <w:pStyle w:val="a7"/>
          <w:jc w:val="right"/>
          <w:rPr>
            <w:rFonts w:ascii="Times New Roman" w:hAnsi="Times New Roman" w:cs="Times New Roman"/>
            <w:sz w:val="26"/>
            <w:szCs w:val="26"/>
          </w:rPr>
        </w:pPr>
        <w:r w:rsidRPr="00006F0E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006F0E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006F0E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187289">
          <w:rPr>
            <w:rFonts w:ascii="Times New Roman" w:hAnsi="Times New Roman" w:cs="Times New Roman"/>
            <w:noProof/>
            <w:sz w:val="26"/>
            <w:szCs w:val="26"/>
          </w:rPr>
          <w:t>14</w:t>
        </w:r>
        <w:r w:rsidRPr="00006F0E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C0078E" w:rsidRDefault="00C007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024" w:rsidRDefault="007B7024">
      <w:pPr>
        <w:spacing w:after="0" w:line="240" w:lineRule="auto"/>
      </w:pPr>
      <w:r>
        <w:separator/>
      </w:r>
    </w:p>
  </w:footnote>
  <w:footnote w:type="continuationSeparator" w:id="0">
    <w:p w:rsidR="007B7024" w:rsidRDefault="007B7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A6A17C1"/>
    <w:multiLevelType w:val="hybridMultilevel"/>
    <w:tmpl w:val="F4F62306"/>
    <w:lvl w:ilvl="0" w:tplc="EFDA196C">
      <w:start w:val="3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F4A954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EE744E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D6FDB0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2255D4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E28EC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CEB3B0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87FCC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4EA518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713A46"/>
    <w:multiLevelType w:val="hybridMultilevel"/>
    <w:tmpl w:val="922061BE"/>
    <w:lvl w:ilvl="0" w:tplc="2E247AF0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241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ACE1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2C43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059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669E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075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866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6C27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9649FD"/>
    <w:multiLevelType w:val="hybridMultilevel"/>
    <w:tmpl w:val="42AAC4DC"/>
    <w:lvl w:ilvl="0" w:tplc="CB8AE2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162C18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FE7A5C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CC2334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620CDC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1EC270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CA3226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CAF126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BA3484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26042E3"/>
    <w:multiLevelType w:val="hybridMultilevel"/>
    <w:tmpl w:val="4880D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91266"/>
    <w:multiLevelType w:val="hybridMultilevel"/>
    <w:tmpl w:val="10CCAB32"/>
    <w:lvl w:ilvl="0" w:tplc="20D873C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0C10CC">
      <w:start w:val="1"/>
      <w:numFmt w:val="bullet"/>
      <w:lvlRestart w:val="0"/>
      <w:lvlText w:val="-"/>
      <w:lvlJc w:val="left"/>
      <w:pPr>
        <w:ind w:left="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D8EB02">
      <w:start w:val="1"/>
      <w:numFmt w:val="bullet"/>
      <w:lvlText w:val="▪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94B546">
      <w:start w:val="1"/>
      <w:numFmt w:val="bullet"/>
      <w:lvlText w:val="•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88C952">
      <w:start w:val="1"/>
      <w:numFmt w:val="bullet"/>
      <w:lvlText w:val="o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E45280">
      <w:start w:val="1"/>
      <w:numFmt w:val="bullet"/>
      <w:lvlText w:val="▪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8E5876">
      <w:start w:val="1"/>
      <w:numFmt w:val="bullet"/>
      <w:lvlText w:val="•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62A16E">
      <w:start w:val="1"/>
      <w:numFmt w:val="bullet"/>
      <w:lvlText w:val="o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5EB6BA">
      <w:start w:val="1"/>
      <w:numFmt w:val="bullet"/>
      <w:lvlText w:val="▪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06F0E"/>
    <w:rsid w:val="00021729"/>
    <w:rsid w:val="00033331"/>
    <w:rsid w:val="000468E1"/>
    <w:rsid w:val="00055FED"/>
    <w:rsid w:val="00062F13"/>
    <w:rsid w:val="00074EFB"/>
    <w:rsid w:val="00086BB4"/>
    <w:rsid w:val="000B1F4B"/>
    <w:rsid w:val="00127547"/>
    <w:rsid w:val="00187289"/>
    <w:rsid w:val="001A7B8D"/>
    <w:rsid w:val="00247D43"/>
    <w:rsid w:val="00252534"/>
    <w:rsid w:val="002775C0"/>
    <w:rsid w:val="002C48D7"/>
    <w:rsid w:val="002E223A"/>
    <w:rsid w:val="00345DB3"/>
    <w:rsid w:val="003A2E8E"/>
    <w:rsid w:val="003A3E60"/>
    <w:rsid w:val="003C4F4D"/>
    <w:rsid w:val="00401408"/>
    <w:rsid w:val="004173D8"/>
    <w:rsid w:val="0042076E"/>
    <w:rsid w:val="00430B14"/>
    <w:rsid w:val="00452E7D"/>
    <w:rsid w:val="0046247A"/>
    <w:rsid w:val="00471FFC"/>
    <w:rsid w:val="004916D4"/>
    <w:rsid w:val="004F6863"/>
    <w:rsid w:val="00511249"/>
    <w:rsid w:val="00576271"/>
    <w:rsid w:val="005850BD"/>
    <w:rsid w:val="005E0778"/>
    <w:rsid w:val="00621EE6"/>
    <w:rsid w:val="00690612"/>
    <w:rsid w:val="006D4762"/>
    <w:rsid w:val="006E2D99"/>
    <w:rsid w:val="007056ED"/>
    <w:rsid w:val="007B7024"/>
    <w:rsid w:val="00814700"/>
    <w:rsid w:val="008150F9"/>
    <w:rsid w:val="008839A3"/>
    <w:rsid w:val="008D0955"/>
    <w:rsid w:val="008D5969"/>
    <w:rsid w:val="009226FA"/>
    <w:rsid w:val="009305EF"/>
    <w:rsid w:val="0097445D"/>
    <w:rsid w:val="00982EFA"/>
    <w:rsid w:val="009940E1"/>
    <w:rsid w:val="009A4E69"/>
    <w:rsid w:val="009A54FC"/>
    <w:rsid w:val="009E6861"/>
    <w:rsid w:val="00A268CC"/>
    <w:rsid w:val="00A5032B"/>
    <w:rsid w:val="00A575AC"/>
    <w:rsid w:val="00A7394C"/>
    <w:rsid w:val="00A82A76"/>
    <w:rsid w:val="00AB3870"/>
    <w:rsid w:val="00AC5D46"/>
    <w:rsid w:val="00AF186B"/>
    <w:rsid w:val="00B20ED5"/>
    <w:rsid w:val="00B8220A"/>
    <w:rsid w:val="00B932B2"/>
    <w:rsid w:val="00BC2236"/>
    <w:rsid w:val="00BF33A1"/>
    <w:rsid w:val="00C0078E"/>
    <w:rsid w:val="00C33017"/>
    <w:rsid w:val="00CA4292"/>
    <w:rsid w:val="00CC368D"/>
    <w:rsid w:val="00CF53BC"/>
    <w:rsid w:val="00D455E3"/>
    <w:rsid w:val="00D5240C"/>
    <w:rsid w:val="00D545EA"/>
    <w:rsid w:val="00D83638"/>
    <w:rsid w:val="00DD01E8"/>
    <w:rsid w:val="00DE3C5F"/>
    <w:rsid w:val="00DE77DD"/>
    <w:rsid w:val="00E429E3"/>
    <w:rsid w:val="00E450FF"/>
    <w:rsid w:val="00E700C1"/>
    <w:rsid w:val="00E7362F"/>
    <w:rsid w:val="00EC0B92"/>
    <w:rsid w:val="00EF0309"/>
    <w:rsid w:val="00F04CCE"/>
    <w:rsid w:val="00F33CAC"/>
    <w:rsid w:val="00F40CFB"/>
    <w:rsid w:val="00FA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EDB6C-E586-4430-86DC-DF4DBD36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3D8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6BB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82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F030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Grid Table Light"/>
    <w:basedOn w:val="a1"/>
    <w:uiPriority w:val="40"/>
    <w:rsid w:val="008150F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44700" TargetMode="External"/><Relationship Id="rId17" Type="http://schemas.openxmlformats.org/officeDocument/2006/relationships/hyperlink" Target="https://www.skype.com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20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470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23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://znanium.com/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A4201-9D4F-428F-A021-CED354BE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15</Pages>
  <Words>2767</Words>
  <Characters>15774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54</cp:revision>
  <dcterms:created xsi:type="dcterms:W3CDTF">2019-12-09T08:02:00Z</dcterms:created>
  <dcterms:modified xsi:type="dcterms:W3CDTF">2025-02-24T12:48:00Z</dcterms:modified>
</cp:coreProperties>
</file>